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F" w:rsidRPr="00CF60E0" w:rsidRDefault="000B26FF" w:rsidP="00DC15BE">
      <w:pPr>
        <w:spacing w:after="0" w:line="285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CF60E0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</w:t>
      </w:r>
      <w:r w:rsidR="0069589D">
        <w:rPr>
          <w:rFonts w:ascii="Times New Roman" w:hAnsi="Times New Roman" w:cs="Times New Roman"/>
          <w:b/>
          <w:sz w:val="28"/>
          <w:szCs w:val="28"/>
        </w:rPr>
        <w:t xml:space="preserve">остійної депутатської комісії </w:t>
      </w:r>
      <w:proofErr w:type="spellStart"/>
      <w:r w:rsidR="0069589D">
        <w:rPr>
          <w:rFonts w:ascii="Times New Roman" w:hAnsi="Times New Roman" w:cs="Times New Roman"/>
          <w:b/>
          <w:sz w:val="28"/>
          <w:szCs w:val="28"/>
        </w:rPr>
        <w:t>Кувечиць</w:t>
      </w:r>
      <w:r w:rsidRPr="00CF60E0">
        <w:rPr>
          <w:rFonts w:ascii="Times New Roman" w:hAnsi="Times New Roman" w:cs="Times New Roman"/>
          <w:b/>
          <w:sz w:val="28"/>
          <w:szCs w:val="28"/>
        </w:rPr>
        <w:t>кої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596BA8" w:rsidRPr="00CF60E0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з питань бюджету, фінансів та соціально-економічного розвитку села, комунальної власності, земельних відносин та екології</w:t>
      </w:r>
    </w:p>
    <w:p w:rsidR="00D24296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щодо регуляторного впливу </w:t>
      </w:r>
    </w:p>
    <w:p w:rsidR="00D24296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проекту регуляторного </w:t>
      </w:r>
      <w:proofErr w:type="spellStart"/>
      <w:r w:rsidRPr="00CF60E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1470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70F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proofErr w:type="spellStart"/>
      <w:r w:rsidR="00B1470F">
        <w:rPr>
          <w:rFonts w:ascii="Times New Roman" w:hAnsi="Times New Roman" w:cs="Times New Roman"/>
          <w:b/>
          <w:sz w:val="28"/>
          <w:szCs w:val="28"/>
        </w:rPr>
        <w:t>Кувечиц</w:t>
      </w:r>
      <w:r w:rsidRPr="00CF60E0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p w:rsidR="00596BA8" w:rsidRPr="00282A05" w:rsidRDefault="00596BA8" w:rsidP="00DC15BE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282A05">
        <w:rPr>
          <w:rFonts w:ascii="Times New Roman" w:hAnsi="Times New Roman" w:cs="Times New Roman"/>
          <w:b/>
          <w:sz w:val="28"/>
          <w:szCs w:val="28"/>
        </w:rPr>
        <w:t>«</w:t>
      </w:r>
      <w:r w:rsidR="00282A05" w:rsidRPr="00282A05">
        <w:rPr>
          <w:rFonts w:ascii="Times New Roman" w:hAnsi="Times New Roman" w:cs="Times New Roman"/>
          <w:b/>
          <w:sz w:val="28"/>
          <w:szCs w:val="28"/>
        </w:rPr>
        <w:t>Про місцеві податки і збори на 2020 рік</w:t>
      </w:r>
      <w:r w:rsidRPr="0028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596BA8" w:rsidRPr="00CF60E0" w:rsidRDefault="00596BA8" w:rsidP="00DC15BE">
      <w:pPr>
        <w:spacing w:after="0" w:line="285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FF" w:rsidRPr="00CF60E0" w:rsidRDefault="000B26FF" w:rsidP="00DC15BE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="00B1470F">
        <w:rPr>
          <w:rFonts w:ascii="Times New Roman" w:hAnsi="Times New Roman" w:cs="Times New Roman"/>
          <w:sz w:val="28"/>
          <w:szCs w:val="28"/>
        </w:rPr>
        <w:t xml:space="preserve">комісія </w:t>
      </w:r>
      <w:proofErr w:type="spellStart"/>
      <w:r w:rsidR="00B1470F">
        <w:rPr>
          <w:rFonts w:ascii="Times New Roman" w:hAnsi="Times New Roman" w:cs="Times New Roman"/>
          <w:sz w:val="28"/>
          <w:szCs w:val="28"/>
        </w:rPr>
        <w:t>Кувечиц</w:t>
      </w:r>
      <w:r w:rsidRPr="00CF60E0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бюджету, фінансів та соціально-економічного розвитку села, комунальної власності, земельних відносин та екології </w:t>
      </w:r>
      <w:r w:rsidRPr="00CF60E0">
        <w:rPr>
          <w:rFonts w:ascii="Times New Roman" w:hAnsi="Times New Roman" w:cs="Times New Roman"/>
          <w:sz w:val="28"/>
          <w:szCs w:val="28"/>
        </w:rPr>
        <w:t>(надалі – Постійна комісія), керуючись статтями 4, 8, 34 Закону України «Про засади державної регуляторної політики у сфері господарської діяльності»,</w:t>
      </w:r>
      <w:r w:rsidR="00B1470F">
        <w:rPr>
          <w:rFonts w:ascii="Times New Roman" w:hAnsi="Times New Roman" w:cs="Times New Roman"/>
          <w:sz w:val="28"/>
          <w:szCs w:val="28"/>
        </w:rPr>
        <w:t xml:space="preserve"> розглянула проект рішення </w:t>
      </w:r>
      <w:proofErr w:type="spellStart"/>
      <w:r w:rsidR="00B1470F">
        <w:rPr>
          <w:rFonts w:ascii="Times New Roman" w:hAnsi="Times New Roman" w:cs="Times New Roman"/>
          <w:sz w:val="28"/>
          <w:szCs w:val="28"/>
        </w:rPr>
        <w:t>Кувечиц</w:t>
      </w:r>
      <w:r w:rsidRPr="00CF60E0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 місцеві податки і збори на 2019 рік» та встановила наступне.</w:t>
      </w:r>
    </w:p>
    <w:p w:rsidR="000B26FF" w:rsidRPr="00CF60E0" w:rsidRDefault="000B26FF" w:rsidP="00DC15BE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Розробником регуляторног</w:t>
      </w:r>
      <w:r w:rsidR="00A63F0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63F0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63F07">
        <w:rPr>
          <w:rFonts w:ascii="Times New Roman" w:hAnsi="Times New Roman" w:cs="Times New Roman"/>
          <w:sz w:val="28"/>
          <w:szCs w:val="28"/>
        </w:rPr>
        <w:t xml:space="preserve"> є виконавчий комітет </w:t>
      </w:r>
      <w:proofErr w:type="spellStart"/>
      <w:r w:rsidR="00A63F07">
        <w:rPr>
          <w:rFonts w:ascii="Times New Roman" w:hAnsi="Times New Roman" w:cs="Times New Roman"/>
          <w:sz w:val="28"/>
          <w:szCs w:val="28"/>
        </w:rPr>
        <w:t>Кувечиц</w:t>
      </w:r>
      <w:r w:rsidRPr="00CF60E0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CF60E0" w:rsidRDefault="000B26FF" w:rsidP="00DC15BE">
      <w:pPr>
        <w:pStyle w:val="a5"/>
        <w:numPr>
          <w:ilvl w:val="0"/>
          <w:numId w:val="1"/>
        </w:numPr>
        <w:spacing w:after="0" w:line="285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Проект регуляторного </w:t>
      </w:r>
      <w:proofErr w:type="spellStart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акта</w:t>
      </w:r>
      <w:proofErr w:type="spellEnd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 </w:t>
      </w:r>
      <w:r w:rsidR="0069589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проект </w:t>
      </w:r>
      <w:r w:rsidR="00A63F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рішення </w:t>
      </w:r>
      <w:proofErr w:type="spellStart"/>
      <w:r w:rsidR="00A63F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Кувечиц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ької</w:t>
      </w:r>
      <w:proofErr w:type="spellEnd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сільської ради</w:t>
      </w:r>
      <w:r w:rsidR="00E61521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282A0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</w:t>
      </w:r>
      <w:r w:rsidR="00282A05" w:rsidRPr="00282A05">
        <w:rPr>
          <w:rFonts w:ascii="Times New Roman" w:hAnsi="Times New Roman" w:cs="Times New Roman"/>
          <w:b/>
          <w:i/>
          <w:sz w:val="28"/>
          <w:szCs w:val="28"/>
        </w:rPr>
        <w:t>Про місцеві податки і збори на 2020 рік</w:t>
      </w:r>
      <w:r w:rsidR="006236E4" w:rsidRPr="00282A0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зокрема: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B26FF" w:rsidP="00EA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7512" w:type="dxa"/>
          </w:tcPr>
          <w:p w:rsidR="00E61521" w:rsidRPr="00185417" w:rsidRDefault="00E61521" w:rsidP="005F1F2C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оцільність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обґрунтована</w:t>
            </w:r>
          </w:p>
        </w:tc>
        <w:tc>
          <w:tcPr>
            <w:tcW w:w="7512" w:type="dxa"/>
          </w:tcPr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Дотримання принципу доцільності забезпечено шляхом визначення та аналізу проблеми, яку пропонується розв’язати шляхом прийняття регуляторного </w:t>
            </w:r>
            <w:proofErr w:type="spellStart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proofErr w:type="spellEnd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E61521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7512" w:type="dxa"/>
          </w:tcPr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ставок земельного податку, на території </w:t>
            </w:r>
            <w:proofErr w:type="spellStart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увечиц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ької</w:t>
            </w:r>
            <w:proofErr w:type="spellEnd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ради, що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відповідають рівню соціально-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гам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Е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фективність </w:t>
            </w: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7512" w:type="dxa"/>
          </w:tcPr>
          <w:p w:rsidR="001F351F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мешканців с.</w:t>
            </w:r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Кувечичі</w:t>
            </w:r>
            <w:proofErr w:type="spellEnd"/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дотримано</w:t>
            </w:r>
          </w:p>
        </w:tc>
        <w:tc>
          <w:tcPr>
            <w:tcW w:w="7512" w:type="dxa"/>
          </w:tcPr>
          <w:p w:rsidR="001F351F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Дотримання принципу збалансованості забезпечено шляхом розробки проекту регуляторного </w:t>
            </w:r>
            <w:proofErr w:type="spellStart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акта</w:t>
            </w:r>
            <w:proofErr w:type="spellEnd"/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який забезпечує баланс інтересів юридичних, фіз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ичних осіб, громадян та держави:</w:t>
            </w:r>
          </w:p>
          <w:p w:rsidR="00E61521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юридичним особам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мешканцям села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сільській раді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отримання надходжень від сплати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податків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розвиток території сільської ради.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7512" w:type="dxa"/>
          </w:tcPr>
          <w:p w:rsidR="00E61521" w:rsidRPr="00185417" w:rsidRDefault="00A3264B" w:rsidP="005F1F2C">
            <w:pPr>
              <w:shd w:val="clear" w:color="auto" w:fill="FFFFFF" w:themeFill="background1"/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ринцип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передбачуваності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абезпечено шляхом дотримання норм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державного законодавства у сфері регуляторної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діяльності та своєчасного внесення змін до плану регуляторної діяльності сільської ради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внесення до нього проекту регуляторного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proofErr w:type="spellEnd"/>
            <w:r w:rsidR="00EF4DF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рішення </w:t>
            </w:r>
            <w:proofErr w:type="spellStart"/>
            <w:r w:rsidR="00EF4DF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Кувечиц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ької</w:t>
            </w:r>
            <w:proofErr w:type="spellEnd"/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сільської ради та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несення проекту регуляторного </w:t>
            </w:r>
            <w:proofErr w:type="spellStart"/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акта</w:t>
            </w:r>
            <w:proofErr w:type="spellEnd"/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рішення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сільської ради</w:t>
            </w:r>
            <w:r w:rsidR="00CF60E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«</w:t>
            </w:r>
            <w:r w:rsidR="00282A05" w:rsidRPr="00282A05">
              <w:rPr>
                <w:rFonts w:ascii="Times New Roman" w:hAnsi="Times New Roman" w:cs="Times New Roman"/>
                <w:sz w:val="20"/>
                <w:szCs w:val="28"/>
              </w:rPr>
              <w:t>Про місцеві податки і збори на 2020 рік</w:t>
            </w:r>
            <w:r w:rsidR="001F351F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».</w:t>
            </w:r>
          </w:p>
        </w:tc>
      </w:tr>
      <w:tr w:rsidR="006236E4" w:rsidRPr="00185417" w:rsidTr="005F1F2C">
        <w:trPr>
          <w:trHeight w:val="1844"/>
        </w:trPr>
        <w:tc>
          <w:tcPr>
            <w:tcW w:w="2694" w:type="dxa"/>
          </w:tcPr>
          <w:p w:rsidR="006236E4" w:rsidRPr="00185417" w:rsidRDefault="009B3DB3" w:rsidP="00EA37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236E4"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розорість та  врахування громадської думки</w:t>
            </w:r>
            <w:r w:rsidR="006236E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6E4"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6236E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дотримано</w:t>
            </w:r>
          </w:p>
        </w:tc>
        <w:tc>
          <w:tcPr>
            <w:tcW w:w="7512" w:type="dxa"/>
          </w:tcPr>
          <w:p w:rsidR="006236E4" w:rsidRPr="00185417" w:rsidRDefault="006236E4" w:rsidP="005F1F2C">
            <w:pPr>
              <w:pStyle w:val="HTML"/>
              <w:shd w:val="clear" w:color="auto" w:fill="FFFFFF"/>
              <w:ind w:left="141" w:right="175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185417">
              <w:rPr>
                <w:rFonts w:ascii="Times New Roman" w:hAnsi="Times New Roman" w:cs="Times New Roman"/>
                <w:lang w:val="uk-UA" w:eastAsia="uk-UA"/>
              </w:rPr>
              <w:t>Відкритість</w:t>
            </w:r>
            <w:r w:rsidRPr="00185417">
              <w:rPr>
                <w:rFonts w:ascii="Times New Roman" w:hAnsi="Times New Roman" w:cs="Times New Roman"/>
                <w:lang w:val="uk-UA"/>
              </w:rPr>
              <w:t xml:space="preserve"> для фізичних та юридичних осіб їх об'єднань дій </w:t>
            </w:r>
            <w:proofErr w:type="spellStart"/>
            <w:r w:rsidR="00EF4DF0" w:rsidRPr="00185417">
              <w:rPr>
                <w:rFonts w:ascii="Times New Roman" w:hAnsi="Times New Roman" w:cs="Times New Roman"/>
                <w:lang w:val="uk-UA"/>
              </w:rPr>
              <w:t>Кувечиц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>ької</w:t>
            </w:r>
            <w:proofErr w:type="spellEnd"/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 сільсько</w:t>
            </w:r>
            <w:r w:rsidRPr="00185417">
              <w:rPr>
                <w:rFonts w:ascii="Times New Roman" w:hAnsi="Times New Roman" w:cs="Times New Roman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>в'язковий розгляд регуляторним органом</w:t>
            </w:r>
            <w:r w:rsidRPr="00185417">
              <w:rPr>
                <w:rFonts w:ascii="Times New Roman" w:hAnsi="Times New Roman" w:cs="Times New Roman"/>
                <w:lang w:val="uk-UA"/>
              </w:rPr>
              <w:t xml:space="preserve"> ініціатив, зауваже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нь та пропозицій, наданих </w:t>
            </w:r>
            <w:r w:rsidRPr="00185417">
              <w:rPr>
                <w:rFonts w:ascii="Times New Roman" w:hAnsi="Times New Roman" w:cs="Times New Roman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оєчасність доведення прийнятих </w:t>
            </w:r>
            <w:r w:rsidRPr="00185417">
              <w:rPr>
                <w:rFonts w:ascii="Times New Roman" w:hAnsi="Times New Roman" w:cs="Times New Roman"/>
                <w:lang w:val="uk-UA"/>
              </w:rPr>
              <w:t>регуляторних актів до відома фіз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ичних та юридичних осіб, їх </w:t>
            </w:r>
            <w:r w:rsidRPr="00185417">
              <w:rPr>
                <w:rFonts w:ascii="Times New Roman" w:hAnsi="Times New Roman" w:cs="Times New Roman"/>
                <w:lang w:val="uk-UA"/>
              </w:rPr>
              <w:t>об'єднань, інформування громадськос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ті про здійснення регуляторної </w:t>
            </w:r>
            <w:r w:rsidRPr="00185417">
              <w:rPr>
                <w:rFonts w:ascii="Times New Roman" w:hAnsi="Times New Roman" w:cs="Times New Roman"/>
                <w:lang w:val="uk-UA"/>
              </w:rPr>
              <w:t>діяльності.</w:t>
            </w:r>
          </w:p>
        </w:tc>
      </w:tr>
    </w:tbl>
    <w:p w:rsidR="001F351F" w:rsidRPr="00CF60E0" w:rsidRDefault="00D45459" w:rsidP="005F1F2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</w:t>
      </w:r>
      <w:proofErr w:type="spellStart"/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F4DF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проект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рішення</w:t>
      </w:r>
      <w:r w:rsidR="001C72EC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EF4DF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Кувечиц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ької</w:t>
      </w:r>
      <w:proofErr w:type="spellEnd"/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="00282A05" w:rsidRPr="00B22172">
        <w:rPr>
          <w:rFonts w:ascii="Times New Roman" w:hAnsi="Times New Roman" w:cs="Times New Roman"/>
          <w:b/>
          <w:i/>
          <w:sz w:val="28"/>
          <w:szCs w:val="28"/>
        </w:rPr>
        <w:t>Про місцеві</w:t>
      </w:r>
      <w:r w:rsidR="00282A05">
        <w:rPr>
          <w:rFonts w:ascii="Times New Roman" w:hAnsi="Times New Roman" w:cs="Times New Roman"/>
          <w:b/>
          <w:i/>
          <w:sz w:val="28"/>
          <w:szCs w:val="28"/>
        </w:rPr>
        <w:t xml:space="preserve"> податки і збори на 2020</w:t>
      </w:r>
      <w:r w:rsidR="00282A05" w:rsidRPr="00B22172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»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очікуваних результатів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, у тому числі здійснення розрахунку очікуваних витрат та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вигод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суб'єктів господарювання, громадян та держави внаслідок дії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опису механізмів і заходів, які забезпечать розв'язання визначеної проблеми шляхом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обґрунтування можливості досягнення встановлених цілей у разі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обґрунтованого доведення, що вигоди, які виникатимуть внаслідок дії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оцінки можливості впровадження та виконання вимог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оцінки ризику впливу зовнішніх чинників на дію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,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обґрунтування запропонованого строку чинності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показників результативності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76694E" w:rsidRPr="00DC15BE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в разі його прийняття. </w:t>
      </w:r>
    </w:p>
    <w:p w:rsidR="006C3058" w:rsidRPr="00CF60E0" w:rsidRDefault="006C3058" w:rsidP="00DC15BE">
      <w:pPr>
        <w:pStyle w:val="a3"/>
        <w:ind w:left="-28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A64882" w:rsidRDefault="006C3058" w:rsidP="00A64882">
      <w:pPr>
        <w:shd w:val="clear" w:color="auto" w:fill="FFFFFF" w:themeFill="background1"/>
        <w:spacing w:after="0" w:line="240" w:lineRule="auto"/>
        <w:ind w:left="-28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Проаналізувавши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, Постійна комісія сільської ради вважає, що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– проект рішення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К</w:t>
      </w:r>
      <w:r w:rsidR="00EF4DF0">
        <w:rPr>
          <w:rFonts w:ascii="Times New Roman" w:hAnsi="Times New Roman" w:cs="Times New Roman"/>
          <w:sz w:val="28"/>
          <w:szCs w:val="28"/>
        </w:rPr>
        <w:t>увечиц</w:t>
      </w:r>
      <w:r w:rsidRPr="00CF60E0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</w:t>
      </w:r>
      <w:r w:rsidR="00282A05" w:rsidRPr="00282A05">
        <w:rPr>
          <w:rFonts w:ascii="Times New Roman" w:hAnsi="Times New Roman" w:cs="Times New Roman"/>
          <w:sz w:val="28"/>
          <w:szCs w:val="28"/>
        </w:rPr>
        <w:t>Про місцеві податки і збори на 2020 рік</w:t>
      </w:r>
      <w:r w:rsidRPr="00CF60E0">
        <w:rPr>
          <w:rFonts w:ascii="Times New Roman" w:hAnsi="Times New Roman" w:cs="Times New Roman"/>
          <w:sz w:val="28"/>
          <w:szCs w:val="28"/>
        </w:rPr>
        <w:t>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A64882">
        <w:rPr>
          <w:rFonts w:ascii="Times New Roman" w:hAnsi="Times New Roman" w:cs="Times New Roman"/>
          <w:sz w:val="28"/>
          <w:szCs w:val="28"/>
        </w:rPr>
        <w:t>.</w:t>
      </w:r>
    </w:p>
    <w:p w:rsidR="006C3058" w:rsidRPr="00A64882" w:rsidRDefault="009B3DB3" w:rsidP="00A64882">
      <w:pPr>
        <w:shd w:val="clear" w:color="auto" w:fill="FFFFFF" w:themeFill="background1"/>
        <w:spacing w:after="0" w:line="240" w:lineRule="auto"/>
        <w:ind w:left="-28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 xml:space="preserve">Вказаний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</w:t>
      </w:r>
      <w:proofErr w:type="spellStart"/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можливість:</w:t>
      </w:r>
    </w:p>
    <w:p w:rsidR="006C3058" w:rsidRPr="00D677F6" w:rsidRDefault="00A766C4" w:rsidP="00DC15BE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</w:t>
      </w:r>
      <w:proofErr w:type="spellEnd"/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тків і зборів 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</w:t>
      </w:r>
      <w:proofErr w:type="spellEnd"/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створення позитивного іміджу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забезпечення інтересів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</w:t>
      </w:r>
      <w:proofErr w:type="spellEnd"/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громади;</w:t>
      </w:r>
    </w:p>
    <w:p w:rsidR="006C3058" w:rsidRPr="00D677F6" w:rsidRDefault="006C3058" w:rsidP="00DC15BE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4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та платників податків і зборів – застосовування у роботі нормативних актів сільської ради з питань оподаткування, які відповідають вимогам чинного законодавства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4" w:rsidRDefault="006236E4" w:rsidP="00DC1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DC15B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15BE" w:rsidRDefault="006236E4" w:rsidP="00DC15B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CF60E0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1D5C49" w:rsidRPr="00DC15BE" w:rsidRDefault="00043A55" w:rsidP="00DC15B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Кувечиц</w:t>
      </w:r>
      <w:r w:rsidR="006236E4" w:rsidRPr="00CF60E0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6236E4"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6236E4" w:rsidRPr="00CF60E0">
        <w:rPr>
          <w:rFonts w:ascii="Times New Roman" w:hAnsi="Times New Roman"/>
          <w:b/>
          <w:sz w:val="28"/>
          <w:szCs w:val="28"/>
        </w:rPr>
        <w:t>з питань бюджету</w:t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C1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В.О.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Купрієнко</w:t>
      </w:r>
      <w:proofErr w:type="spellEnd"/>
    </w:p>
    <w:sectPr w:rsidR="001D5C49" w:rsidRPr="00DC15BE" w:rsidSect="00DC15BE">
      <w:headerReference w:type="default" r:id="rId9"/>
      <w:pgSz w:w="11906" w:h="16838"/>
      <w:pgMar w:top="284" w:right="282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38" w:rsidRDefault="00830138" w:rsidP="00E64711">
      <w:pPr>
        <w:spacing w:after="0" w:line="240" w:lineRule="auto"/>
      </w:pPr>
      <w:r>
        <w:separator/>
      </w:r>
    </w:p>
  </w:endnote>
  <w:endnote w:type="continuationSeparator" w:id="0">
    <w:p w:rsidR="00830138" w:rsidRDefault="00830138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38" w:rsidRDefault="00830138" w:rsidP="00E64711">
      <w:pPr>
        <w:spacing w:after="0" w:line="240" w:lineRule="auto"/>
      </w:pPr>
      <w:r>
        <w:separator/>
      </w:r>
    </w:p>
  </w:footnote>
  <w:footnote w:type="continuationSeparator" w:id="0">
    <w:p w:rsidR="00830138" w:rsidRDefault="00830138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6454"/>
      <w:docPartObj>
        <w:docPartGallery w:val="Page Numbers (Top of Page)"/>
        <w:docPartUnique/>
      </w:docPartObj>
    </w:sdtPr>
    <w:sdtEndPr/>
    <w:sdtContent>
      <w:p w:rsidR="00E64711" w:rsidRDefault="0083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FF"/>
    <w:rsid w:val="00001710"/>
    <w:rsid w:val="00043A55"/>
    <w:rsid w:val="000B26FF"/>
    <w:rsid w:val="00185417"/>
    <w:rsid w:val="001C72EC"/>
    <w:rsid w:val="001D5C49"/>
    <w:rsid w:val="001F351F"/>
    <w:rsid w:val="00230FCF"/>
    <w:rsid w:val="00282A05"/>
    <w:rsid w:val="00283F01"/>
    <w:rsid w:val="00476224"/>
    <w:rsid w:val="00596BA8"/>
    <w:rsid w:val="005F1F2C"/>
    <w:rsid w:val="006236E4"/>
    <w:rsid w:val="00627C81"/>
    <w:rsid w:val="00645025"/>
    <w:rsid w:val="0069589D"/>
    <w:rsid w:val="006C3058"/>
    <w:rsid w:val="0076694E"/>
    <w:rsid w:val="007A1E92"/>
    <w:rsid w:val="00830138"/>
    <w:rsid w:val="0088027F"/>
    <w:rsid w:val="009B3DB3"/>
    <w:rsid w:val="00A17606"/>
    <w:rsid w:val="00A3264B"/>
    <w:rsid w:val="00A63F07"/>
    <w:rsid w:val="00A64882"/>
    <w:rsid w:val="00A766C4"/>
    <w:rsid w:val="00B1470F"/>
    <w:rsid w:val="00C52401"/>
    <w:rsid w:val="00CF60E0"/>
    <w:rsid w:val="00D24296"/>
    <w:rsid w:val="00D45459"/>
    <w:rsid w:val="00D57C7A"/>
    <w:rsid w:val="00D677F6"/>
    <w:rsid w:val="00DC15BE"/>
    <w:rsid w:val="00E60951"/>
    <w:rsid w:val="00E61521"/>
    <w:rsid w:val="00E64711"/>
    <w:rsid w:val="00EA37F9"/>
    <w:rsid w:val="00EF4DF0"/>
    <w:rsid w:val="00F132FC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8BC1-5A85-4024-A394-066E5F39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2018-05-31T06:40:00Z</cp:lastPrinted>
  <dcterms:created xsi:type="dcterms:W3CDTF">2018-05-31T12:51:00Z</dcterms:created>
  <dcterms:modified xsi:type="dcterms:W3CDTF">2019-06-21T08:57:00Z</dcterms:modified>
</cp:coreProperties>
</file>